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D7308" w14:textId="246C082B" w:rsidR="00923E9B" w:rsidRPr="005874D0" w:rsidRDefault="0065110B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〈時短営業張り紙</w:t>
      </w:r>
      <w:r w:rsidR="0048364A">
        <w:rPr>
          <w:rFonts w:ascii="HG丸ｺﾞｼｯｸM-PRO" w:eastAsia="HG丸ｺﾞｼｯｸM-PRO" w:hAnsi="HG丸ｺﾞｼｯｸM-PRO" w:hint="eastAsia"/>
          <w:sz w:val="28"/>
          <w:szCs w:val="28"/>
        </w:rPr>
        <w:t>（非認証店用</w:t>
      </w:r>
      <w:r w:rsidR="0033499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1A2F3A">
        <w:rPr>
          <w:rFonts w:ascii="HG丸ｺﾞｼｯｸM-PRO" w:eastAsia="HG丸ｺﾞｼｯｸM-PRO" w:hAnsi="HG丸ｺﾞｼｯｸM-PRO" w:hint="eastAsia"/>
          <w:sz w:val="28"/>
          <w:szCs w:val="28"/>
        </w:rPr>
        <w:t>白紙</w:t>
      </w:r>
      <w:r w:rsidR="000E7CAF"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〉</w:t>
      </w:r>
    </w:p>
    <w:p w14:paraId="39E2AFA1" w14:textId="77777777" w:rsidR="000E7CAF" w:rsidRPr="005874D0" w:rsidRDefault="000E7CAF" w:rsidP="000E7CAF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840F0F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</w:rPr>
        <w:t>営業時間短縮</w:t>
      </w:r>
      <w:r w:rsidRPr="00840F0F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</w:rPr>
        <w:t>のお知らせ</w:t>
      </w:r>
    </w:p>
    <w:p w14:paraId="48789665" w14:textId="2A28161F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拡大防止のため営業時間を短縮します。</w:t>
      </w:r>
    </w:p>
    <w:p w14:paraId="552E718A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71C69498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6A3F86C6" w14:textId="77777777" w:rsidR="00191912" w:rsidRPr="0062748A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）から</w:t>
      </w:r>
    </w:p>
    <w:p w14:paraId="22224800" w14:textId="77777777" w:rsidR="00191912" w:rsidRPr="0062748A" w:rsidRDefault="00191912" w:rsidP="00191912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6"/>
          <w:szCs w:val="56"/>
        </w:rPr>
      </w:pP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日（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  <w:u w:val="single"/>
        </w:rPr>
        <w:t xml:space="preserve">　</w:t>
      </w:r>
      <w:r w:rsidRPr="0062748A">
        <w:rPr>
          <w:rFonts w:asciiTheme="majorEastAsia" w:eastAsiaTheme="majorEastAsia" w:hAnsiTheme="majorEastAsia" w:hint="eastAsia"/>
          <w:color w:val="000000" w:themeColor="text1"/>
          <w:sz w:val="56"/>
          <w:szCs w:val="56"/>
        </w:rPr>
        <w:t>）まで</w:t>
      </w:r>
    </w:p>
    <w:p w14:paraId="1830FB53" w14:textId="77777777" w:rsidR="005874D0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　　　</w:t>
      </w:r>
    </w:p>
    <w:p w14:paraId="2A265208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1B25BD33" w14:textId="77777777" w:rsidR="005874D0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</w:p>
    <w:p w14:paraId="11D7FB29" w14:textId="77777777" w:rsidR="005874D0" w:rsidRDefault="005874D0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25CB1F20" w14:textId="41DD3F69" w:rsidR="005874D0" w:rsidRPr="00840F0F" w:rsidRDefault="00FA23B0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</w:t>
      </w:r>
      <w:r w:rsidR="005874D0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酒類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の</w:t>
      </w:r>
      <w:r w:rsidR="00FD444B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提供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は終日</w:t>
      </w:r>
      <w:r w:rsidR="008541DF"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停止しています</w:t>
      </w:r>
    </w:p>
    <w:p w14:paraId="0F4F2C19" w14:textId="77777777" w:rsidR="008541DF" w:rsidRPr="00840F0F" w:rsidRDefault="008541DF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※同一テーブルの同一グループでの</w:t>
      </w:r>
    </w:p>
    <w:p w14:paraId="3442A774" w14:textId="2DF51264" w:rsidR="008541DF" w:rsidRPr="004771CE" w:rsidRDefault="008541DF" w:rsidP="008541DF">
      <w:pPr>
        <w:snapToGrid w:val="0"/>
        <w:ind w:firstLineChars="200" w:firstLine="1044"/>
        <w:jc w:val="left"/>
        <w:rPr>
          <w:rFonts w:asciiTheme="majorEastAsia" w:eastAsiaTheme="majorEastAsia" w:hAnsiTheme="majorEastAsia"/>
          <w:b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7C75D02F" w14:textId="40F21878" w:rsidR="005874D0" w:rsidRDefault="008541D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</w:t>
      </w:r>
    </w:p>
    <w:p w14:paraId="4EC098CE" w14:textId="77777777" w:rsidR="000E7CAF" w:rsidRDefault="000E7CAF" w:rsidP="000E7CA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〇通常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（時短前）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の</w:t>
      </w:r>
      <w:r w:rsid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営業時間</w:t>
      </w:r>
    </w:p>
    <w:p w14:paraId="4DB2E8E2" w14:textId="77777777" w:rsidR="005874D0" w:rsidRDefault="005874D0" w:rsidP="005874D0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  <w:u w:val="single"/>
        </w:rPr>
        <w:t xml:space="preserve">　　</w:t>
      </w:r>
      <w:r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639CFBF8" w14:textId="77777777" w:rsidR="005874D0" w:rsidRDefault="005874D0" w:rsidP="005874D0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4A4981E4" w14:textId="4F7D8D55" w:rsidR="00683E80" w:rsidRPr="008541DF" w:rsidRDefault="005874D0" w:rsidP="008541DF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店舗名：　　　　　</w:t>
      </w:r>
      <w:r w:rsidR="00683E8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　</w:t>
      </w:r>
    </w:p>
    <w:p w14:paraId="0108E891" w14:textId="6B5E1556" w:rsidR="001A2F3A" w:rsidRPr="005874D0" w:rsidRDefault="0065110B" w:rsidP="001A2F3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〈時短営業張り紙</w:t>
      </w:r>
      <w:r w:rsidR="0048364A">
        <w:rPr>
          <w:rFonts w:ascii="HG丸ｺﾞｼｯｸM-PRO" w:eastAsia="HG丸ｺﾞｼｯｸM-PRO" w:hAnsi="HG丸ｺﾞｼｯｸM-PRO" w:hint="eastAsia"/>
          <w:sz w:val="28"/>
          <w:szCs w:val="28"/>
        </w:rPr>
        <w:t>（非認証店用</w:t>
      </w:r>
      <w:r w:rsidR="0033499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1A2F3A" w:rsidRPr="005874D0">
        <w:rPr>
          <w:rFonts w:ascii="HG丸ｺﾞｼｯｸM-PRO" w:eastAsia="HG丸ｺﾞｼｯｸM-PRO" w:hAnsi="HG丸ｺﾞｼｯｸM-PRO" w:hint="eastAsia"/>
          <w:sz w:val="28"/>
          <w:szCs w:val="28"/>
        </w:rPr>
        <w:t>の記載例〉</w:t>
      </w:r>
    </w:p>
    <w:p w14:paraId="4DCEA2E5" w14:textId="77777777" w:rsidR="001A2F3A" w:rsidRPr="005874D0" w:rsidRDefault="001A2F3A" w:rsidP="001A2F3A">
      <w:pPr>
        <w:snapToGrid w:val="0"/>
        <w:jc w:val="center"/>
        <w:rPr>
          <w:rFonts w:asciiTheme="majorEastAsia" w:eastAsiaTheme="majorEastAsia" w:hAnsiTheme="majorEastAsia"/>
          <w:color w:val="FFFFFF" w:themeColor="background1"/>
          <w:sz w:val="72"/>
          <w:szCs w:val="72"/>
          <w:highlight w:val="darkBlue"/>
        </w:rPr>
      </w:pPr>
      <w:r w:rsidRPr="00840F0F">
        <w:rPr>
          <w:rFonts w:asciiTheme="majorEastAsia" w:eastAsiaTheme="majorEastAsia" w:hAnsiTheme="majorEastAsia" w:hint="eastAsia"/>
          <w:color w:val="FFFFFF" w:themeColor="background1"/>
          <w:sz w:val="96"/>
          <w:szCs w:val="96"/>
          <w:highlight w:val="blue"/>
        </w:rPr>
        <w:t>営業時間短縮</w:t>
      </w:r>
      <w:r w:rsidRPr="00840F0F">
        <w:rPr>
          <w:rFonts w:asciiTheme="majorEastAsia" w:eastAsiaTheme="majorEastAsia" w:hAnsiTheme="majorEastAsia" w:hint="eastAsia"/>
          <w:color w:val="FFFFFF" w:themeColor="background1"/>
          <w:sz w:val="72"/>
          <w:szCs w:val="72"/>
          <w:highlight w:val="blue"/>
        </w:rPr>
        <w:t>のお知らせ</w:t>
      </w:r>
    </w:p>
    <w:p w14:paraId="0B4C0915" w14:textId="68F68D4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0E7CAF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新型コロナウイルス感染症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拡大防止のため営業時間を短縮します。</w:t>
      </w:r>
    </w:p>
    <w:p w14:paraId="7F051A0E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01C58A78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〇実施期間</w:t>
      </w:r>
    </w:p>
    <w:p w14:paraId="125DC8FB" w14:textId="1C4CBBBD" w:rsidR="001A2F3A" w:rsidRDefault="00FA23B0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１</w:t>
      </w:r>
      <w:r w:rsidR="001A2F3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月</w:t>
      </w:r>
      <w:r w:rsidR="00676314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２７</w:t>
      </w:r>
      <w:r w:rsidR="001A2F3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日（</w:t>
      </w:r>
      <w:r w:rsidR="00676314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木</w:t>
      </w:r>
      <w:r w:rsidR="001A2F3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）から</w:t>
      </w:r>
    </w:p>
    <w:p w14:paraId="32F3FF2E" w14:textId="33550552" w:rsidR="001A2F3A" w:rsidRDefault="0057417C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２月２０日（日</w:t>
      </w:r>
      <w:r w:rsidR="001A2F3A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）まで</w:t>
      </w:r>
    </w:p>
    <w:p w14:paraId="559168D1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　　　　</w:t>
      </w:r>
    </w:p>
    <w:p w14:paraId="466F035A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〇時短営業期間中の営業時間</w:t>
      </w:r>
    </w:p>
    <w:p w14:paraId="2BE05CFA" w14:textId="3761AD55" w:rsidR="001A2F3A" w:rsidRPr="00B06CED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="00B06CED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１</w:t>
      </w:r>
      <w:r w:rsidR="00003B33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６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="00B06CED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００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</w:p>
    <w:p w14:paraId="595BAF05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 xml:space="preserve">　</w:t>
      </w:r>
      <w:r w:rsidR="00B06CED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２０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="00B06CED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００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2D75A970" w14:textId="1D3425E1" w:rsidR="008541DF" w:rsidRPr="00840F0F" w:rsidRDefault="008541DF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※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酒類の提供は終日停止しています</w:t>
      </w:r>
    </w:p>
    <w:p w14:paraId="68636CA6" w14:textId="77777777" w:rsidR="008541DF" w:rsidRPr="00840F0F" w:rsidRDefault="008541DF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color w:val="FF0000"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※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同一テーブルの同一グループでの</w:t>
      </w:r>
    </w:p>
    <w:p w14:paraId="019EB1A4" w14:textId="009DA330" w:rsidR="008541DF" w:rsidRPr="004771CE" w:rsidRDefault="008541DF" w:rsidP="008541DF">
      <w:pPr>
        <w:snapToGrid w:val="0"/>
        <w:ind w:firstLineChars="100" w:firstLine="522"/>
        <w:jc w:val="left"/>
        <w:rPr>
          <w:rFonts w:asciiTheme="majorEastAsia" w:eastAsiaTheme="majorEastAsia" w:hAnsiTheme="majorEastAsia"/>
          <w:b/>
          <w:sz w:val="52"/>
          <w:szCs w:val="52"/>
          <w:u w:val="single"/>
        </w:rPr>
      </w:pP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 xml:space="preserve">　</w:t>
      </w:r>
      <w:r w:rsidRPr="00840F0F">
        <w:rPr>
          <w:rFonts w:asciiTheme="majorEastAsia" w:eastAsiaTheme="majorEastAsia" w:hAnsiTheme="majorEastAsia" w:hint="eastAsia"/>
          <w:b/>
          <w:color w:val="FF0000"/>
          <w:sz w:val="52"/>
          <w:szCs w:val="52"/>
          <w:u w:val="single"/>
        </w:rPr>
        <w:t>利用は４人以内としています</w:t>
      </w:r>
    </w:p>
    <w:p w14:paraId="622C2A76" w14:textId="77777777" w:rsidR="001A2F3A" w:rsidRPr="008541DF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5365EDFF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〇通常（時短前）の営業時間</w:t>
      </w:r>
    </w:p>
    <w:p w14:paraId="08683684" w14:textId="6AC5BBA7" w:rsidR="001A2F3A" w:rsidRDefault="00B06CED" w:rsidP="001A2F3A">
      <w:pPr>
        <w:snapToGrid w:val="0"/>
        <w:ind w:firstLineChars="100" w:firstLine="52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１</w:t>
      </w:r>
      <w:r w:rsidR="00003B33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６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００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分から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２３</w:t>
      </w:r>
      <w:r w:rsidR="001A2F3A"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時</w:t>
      </w:r>
      <w:r w:rsidRPr="00B06CED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００</w:t>
      </w:r>
      <w:r w:rsidR="001A2F3A" w:rsidRPr="005874D0">
        <w:rPr>
          <w:rFonts w:asciiTheme="majorEastAsia" w:eastAsiaTheme="majorEastAsia" w:hAnsiTheme="majorEastAsia" w:hint="eastAsia"/>
          <w:color w:val="000000" w:themeColor="text1"/>
          <w:sz w:val="52"/>
          <w:szCs w:val="52"/>
        </w:rPr>
        <w:t>分まで</w:t>
      </w:r>
    </w:p>
    <w:p w14:paraId="2100287E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</w:rPr>
      </w:pPr>
    </w:p>
    <w:p w14:paraId="1E1E28A4" w14:textId="77777777" w:rsidR="001A2F3A" w:rsidRDefault="001A2F3A" w:rsidP="001A2F3A">
      <w:pPr>
        <w:snapToGrid w:val="0"/>
        <w:jc w:val="left"/>
        <w:rPr>
          <w:rFonts w:asciiTheme="majorEastAsia" w:eastAsiaTheme="majorEastAsia" w:hAnsiTheme="majorEastAsia"/>
          <w:color w:val="000000" w:themeColor="text1"/>
          <w:sz w:val="96"/>
          <w:szCs w:val="96"/>
          <w:u w:val="single"/>
        </w:rPr>
      </w:pPr>
      <w:r w:rsidRPr="005874D0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>店舗名：</w:t>
      </w:r>
      <w:r w:rsidR="00B06CED">
        <w:rPr>
          <w:rFonts w:asciiTheme="majorEastAsia" w:eastAsiaTheme="majorEastAsia" w:hAnsiTheme="majorEastAsia" w:hint="eastAsia"/>
          <w:color w:val="000000" w:themeColor="text1"/>
          <w:sz w:val="96"/>
          <w:szCs w:val="96"/>
          <w:u w:val="single"/>
        </w:rPr>
        <w:t xml:space="preserve">居酒屋〇△　</w:t>
      </w:r>
    </w:p>
    <w:p w14:paraId="0609DE45" w14:textId="77777777" w:rsidR="002E08CA" w:rsidRDefault="002E08CA" w:rsidP="002E08CA">
      <w:pPr>
        <w:widowControl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E08CA" w:rsidSect="008541DF">
      <w:pgSz w:w="11906" w:h="16838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DCF4" w14:textId="77777777" w:rsidR="008D5E0B" w:rsidRDefault="008D5E0B" w:rsidP="008D5E0B">
      <w:r>
        <w:separator/>
      </w:r>
    </w:p>
  </w:endnote>
  <w:endnote w:type="continuationSeparator" w:id="0">
    <w:p w14:paraId="365BAD07" w14:textId="77777777" w:rsidR="008D5E0B" w:rsidRDefault="008D5E0B" w:rsidP="008D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2419B" w14:textId="77777777" w:rsidR="008D5E0B" w:rsidRDefault="008D5E0B" w:rsidP="008D5E0B">
      <w:r>
        <w:separator/>
      </w:r>
    </w:p>
  </w:footnote>
  <w:footnote w:type="continuationSeparator" w:id="0">
    <w:p w14:paraId="3BB1FBEE" w14:textId="77777777" w:rsidR="008D5E0B" w:rsidRDefault="008D5E0B" w:rsidP="008D5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5845"/>
    <w:multiLevelType w:val="hybridMultilevel"/>
    <w:tmpl w:val="AE2A1136"/>
    <w:lvl w:ilvl="0" w:tplc="1542CC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4E"/>
    <w:rsid w:val="00003B33"/>
    <w:rsid w:val="00015B54"/>
    <w:rsid w:val="000A666D"/>
    <w:rsid w:val="000E7CAF"/>
    <w:rsid w:val="00191912"/>
    <w:rsid w:val="001A2F3A"/>
    <w:rsid w:val="001A6DA2"/>
    <w:rsid w:val="001D15A0"/>
    <w:rsid w:val="001F101F"/>
    <w:rsid w:val="001F4179"/>
    <w:rsid w:val="0022334B"/>
    <w:rsid w:val="002D4876"/>
    <w:rsid w:val="002D7AC5"/>
    <w:rsid w:val="002E08CA"/>
    <w:rsid w:val="00325180"/>
    <w:rsid w:val="00334991"/>
    <w:rsid w:val="0035098D"/>
    <w:rsid w:val="00364C0D"/>
    <w:rsid w:val="003C36E1"/>
    <w:rsid w:val="003D174C"/>
    <w:rsid w:val="00414B24"/>
    <w:rsid w:val="00471EB5"/>
    <w:rsid w:val="004771CE"/>
    <w:rsid w:val="0048364A"/>
    <w:rsid w:val="004C20EF"/>
    <w:rsid w:val="005165B4"/>
    <w:rsid w:val="00533B4E"/>
    <w:rsid w:val="005427F7"/>
    <w:rsid w:val="0057417C"/>
    <w:rsid w:val="005874D0"/>
    <w:rsid w:val="005A406A"/>
    <w:rsid w:val="005D1128"/>
    <w:rsid w:val="0062748A"/>
    <w:rsid w:val="0065110B"/>
    <w:rsid w:val="00676314"/>
    <w:rsid w:val="00676AE9"/>
    <w:rsid w:val="00677DD2"/>
    <w:rsid w:val="00681A58"/>
    <w:rsid w:val="00683E80"/>
    <w:rsid w:val="006B4A66"/>
    <w:rsid w:val="006D1102"/>
    <w:rsid w:val="007427E8"/>
    <w:rsid w:val="007B0662"/>
    <w:rsid w:val="008246CB"/>
    <w:rsid w:val="00840F0F"/>
    <w:rsid w:val="008541DF"/>
    <w:rsid w:val="008A2F5D"/>
    <w:rsid w:val="008D5E0B"/>
    <w:rsid w:val="00923E9B"/>
    <w:rsid w:val="009D0D15"/>
    <w:rsid w:val="009D6F8D"/>
    <w:rsid w:val="00A543F3"/>
    <w:rsid w:val="00A671FC"/>
    <w:rsid w:val="00AD255D"/>
    <w:rsid w:val="00AE0AB3"/>
    <w:rsid w:val="00AE5698"/>
    <w:rsid w:val="00AF6A80"/>
    <w:rsid w:val="00B06CED"/>
    <w:rsid w:val="00B27C09"/>
    <w:rsid w:val="00B9629E"/>
    <w:rsid w:val="00BB6837"/>
    <w:rsid w:val="00BE669C"/>
    <w:rsid w:val="00C256A8"/>
    <w:rsid w:val="00C717EA"/>
    <w:rsid w:val="00C95CA7"/>
    <w:rsid w:val="00D11AEA"/>
    <w:rsid w:val="00D41E42"/>
    <w:rsid w:val="00D7004A"/>
    <w:rsid w:val="00DA7DBA"/>
    <w:rsid w:val="00DF0842"/>
    <w:rsid w:val="00E00F61"/>
    <w:rsid w:val="00E16F67"/>
    <w:rsid w:val="00E36718"/>
    <w:rsid w:val="00E36B3C"/>
    <w:rsid w:val="00E43F70"/>
    <w:rsid w:val="00E73DC9"/>
    <w:rsid w:val="00E81965"/>
    <w:rsid w:val="00EE0667"/>
    <w:rsid w:val="00F33B7E"/>
    <w:rsid w:val="00F36942"/>
    <w:rsid w:val="00F4038F"/>
    <w:rsid w:val="00FA23B0"/>
    <w:rsid w:val="00FB3EC0"/>
    <w:rsid w:val="00FC564B"/>
    <w:rsid w:val="00FD0288"/>
    <w:rsid w:val="00FD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27"/>
  <w15:docId w15:val="{262301CD-7C08-43A7-88E1-907CA101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43F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0B"/>
  </w:style>
  <w:style w:type="paragraph" w:styleId="a7">
    <w:name w:val="footer"/>
    <w:basedOn w:val="a"/>
    <w:link w:val="a8"/>
    <w:uiPriority w:val="99"/>
    <w:unhideWhenUsed/>
    <w:rsid w:val="008D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0B"/>
  </w:style>
  <w:style w:type="paragraph" w:styleId="a9">
    <w:name w:val="List Paragraph"/>
    <w:basedOn w:val="a"/>
    <w:uiPriority w:val="34"/>
    <w:qFormat/>
    <w:rsid w:val="00AE0AB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E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3ABE-AF93-4061-92E2-79800B68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志賀　孝治</dc:creator>
  <cp:lastModifiedBy>松原　梨紗</cp:lastModifiedBy>
  <cp:revision>3</cp:revision>
  <cp:lastPrinted>2022-01-25T08:29:00Z</cp:lastPrinted>
  <dcterms:created xsi:type="dcterms:W3CDTF">2022-01-24T02:17:00Z</dcterms:created>
  <dcterms:modified xsi:type="dcterms:W3CDTF">2022-01-25T08:29:00Z</dcterms:modified>
</cp:coreProperties>
</file>